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05" w:rsidRDefault="00730D25" w:rsidP="00730D2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POSITION ANNOUNCEMENT</w:t>
      </w:r>
    </w:p>
    <w:p w:rsidR="00730D25" w:rsidRDefault="00730D25" w:rsidP="00730D2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Membership Chair</w:t>
      </w:r>
    </w:p>
    <w:p w:rsidR="00730D25" w:rsidRDefault="00730D25" w:rsidP="00730D2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730D25" w:rsidRDefault="00730D25" w:rsidP="00730D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ANWG is recruiting for a membership chair. Are you a detail person? Do you like to know how things are organized and accomplished? </w:t>
      </w:r>
      <w:r w:rsidR="00F330C8">
        <w:rPr>
          <w:rFonts w:ascii="Arial" w:hAnsi="Arial" w:cs="Arial"/>
          <w:sz w:val="28"/>
          <w:szCs w:val="28"/>
        </w:rPr>
        <w:t xml:space="preserve">Have two years to give to a new leadership opportunity? </w:t>
      </w:r>
      <w:r>
        <w:rPr>
          <w:rFonts w:ascii="Arial" w:hAnsi="Arial" w:cs="Arial"/>
          <w:sz w:val="28"/>
          <w:szCs w:val="28"/>
        </w:rPr>
        <w:t>Want to be part of a dynamic team changing the face of weaving? Then you are the person for this position!</w:t>
      </w:r>
    </w:p>
    <w:p w:rsidR="00730D25" w:rsidRDefault="00730D25" w:rsidP="00730D25">
      <w:pPr>
        <w:pStyle w:val="NoSpacing"/>
        <w:rPr>
          <w:rFonts w:ascii="Arial" w:hAnsi="Arial" w:cs="Arial"/>
          <w:sz w:val="28"/>
          <w:szCs w:val="28"/>
        </w:rPr>
      </w:pPr>
    </w:p>
    <w:p w:rsidR="00730D25" w:rsidRDefault="00730D25" w:rsidP="00730D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Position entails about two hours a week during the high season.  The high season is during November and December of each calendar year. At other times, the position works about one hour a week. All work is managed electronically through your home computer and the internet. Skill sets required are </w:t>
      </w:r>
      <w:r w:rsidRPr="00730D25">
        <w:rPr>
          <w:rFonts w:ascii="Arial" w:hAnsi="Arial" w:cs="Arial"/>
          <w:sz w:val="28"/>
          <w:szCs w:val="28"/>
          <w:u w:val="single"/>
        </w:rPr>
        <w:t>proficiency</w:t>
      </w:r>
      <w:r>
        <w:rPr>
          <w:rFonts w:ascii="Arial" w:hAnsi="Arial" w:cs="Arial"/>
          <w:sz w:val="28"/>
          <w:szCs w:val="28"/>
        </w:rPr>
        <w:t xml:space="preserve"> with excel spreadsheets, </w:t>
      </w:r>
      <w:r w:rsidRPr="00730D25">
        <w:rPr>
          <w:rFonts w:ascii="Arial" w:hAnsi="Arial" w:cs="Arial"/>
          <w:sz w:val="28"/>
          <w:szCs w:val="28"/>
          <w:u w:val="single"/>
        </w:rPr>
        <w:t>ability</w:t>
      </w:r>
      <w:r>
        <w:rPr>
          <w:rFonts w:ascii="Arial" w:hAnsi="Arial" w:cs="Arial"/>
          <w:sz w:val="28"/>
          <w:szCs w:val="28"/>
        </w:rPr>
        <w:t xml:space="preserve"> to format documents for communication via MS</w:t>
      </w:r>
      <w:r w:rsidR="00F330C8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ord</w:t>
      </w:r>
      <w:r w:rsidR="00F330C8">
        <w:rPr>
          <w:rFonts w:ascii="Arial" w:hAnsi="Arial" w:cs="Arial"/>
          <w:sz w:val="28"/>
          <w:szCs w:val="28"/>
        </w:rPr>
        <w:t>, Adobe,</w:t>
      </w:r>
      <w:r>
        <w:rPr>
          <w:rFonts w:ascii="Arial" w:hAnsi="Arial" w:cs="Arial"/>
          <w:sz w:val="28"/>
          <w:szCs w:val="28"/>
        </w:rPr>
        <w:t xml:space="preserve"> and emails. Good verbal and written communication skills desirable.</w:t>
      </w:r>
    </w:p>
    <w:p w:rsidR="00730D25" w:rsidRDefault="00730D25" w:rsidP="00730D25">
      <w:pPr>
        <w:pStyle w:val="NoSpacing"/>
        <w:rPr>
          <w:rFonts w:ascii="Arial" w:hAnsi="Arial" w:cs="Arial"/>
          <w:sz w:val="28"/>
          <w:szCs w:val="28"/>
        </w:rPr>
      </w:pPr>
    </w:p>
    <w:p w:rsidR="00730D25" w:rsidRDefault="00730D25" w:rsidP="00730D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how-to manual for the position outlines each and every communication, email, spreadsheet</w:t>
      </w:r>
      <w:r w:rsidR="00F330C8">
        <w:rPr>
          <w:rFonts w:ascii="Arial" w:hAnsi="Arial" w:cs="Arial"/>
          <w:sz w:val="28"/>
          <w:szCs w:val="28"/>
        </w:rPr>
        <w:t>, deposit, etc.</w:t>
      </w:r>
      <w:r>
        <w:rPr>
          <w:rFonts w:ascii="Arial" w:hAnsi="Arial" w:cs="Arial"/>
          <w:sz w:val="28"/>
          <w:szCs w:val="28"/>
        </w:rPr>
        <w:t xml:space="preserve"> to date</w:t>
      </w:r>
      <w:r w:rsidR="00F330C8">
        <w:rPr>
          <w:rFonts w:ascii="Arial" w:hAnsi="Arial" w:cs="Arial"/>
          <w:sz w:val="28"/>
          <w:szCs w:val="28"/>
        </w:rPr>
        <w:t xml:space="preserve">. A thumb drive holds all the electronic files. All you need to do is follow the manual and use the </w:t>
      </w:r>
      <w:proofErr w:type="spellStart"/>
      <w:r w:rsidR="00F330C8">
        <w:rPr>
          <w:rFonts w:ascii="Arial" w:hAnsi="Arial" w:cs="Arial"/>
          <w:sz w:val="28"/>
          <w:szCs w:val="28"/>
        </w:rPr>
        <w:t>thrumb</w:t>
      </w:r>
      <w:proofErr w:type="spellEnd"/>
      <w:r w:rsidR="00F330C8">
        <w:rPr>
          <w:rFonts w:ascii="Arial" w:hAnsi="Arial" w:cs="Arial"/>
          <w:sz w:val="28"/>
          <w:szCs w:val="28"/>
        </w:rPr>
        <w:t xml:space="preserve"> drive to locate whatever you need. No recreating of materials, unless you desire to update the files or make changes.</w:t>
      </w:r>
    </w:p>
    <w:p w:rsidR="00F330C8" w:rsidRDefault="00F330C8" w:rsidP="00730D25">
      <w:pPr>
        <w:pStyle w:val="NoSpacing"/>
        <w:rPr>
          <w:rFonts w:ascii="Arial" w:hAnsi="Arial" w:cs="Arial"/>
          <w:sz w:val="28"/>
          <w:szCs w:val="28"/>
        </w:rPr>
      </w:pPr>
    </w:p>
    <w:p w:rsidR="00F330C8" w:rsidRDefault="00F330C8" w:rsidP="00730D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training by the outgoing membership chair and one year follow-up for problem solving.</w:t>
      </w:r>
    </w:p>
    <w:p w:rsidR="00F330C8" w:rsidRDefault="00F330C8" w:rsidP="00730D25">
      <w:pPr>
        <w:pStyle w:val="NoSpacing"/>
        <w:rPr>
          <w:rFonts w:ascii="Arial" w:hAnsi="Arial" w:cs="Arial"/>
          <w:sz w:val="28"/>
          <w:szCs w:val="28"/>
        </w:rPr>
      </w:pPr>
    </w:p>
    <w:p w:rsidR="00F330C8" w:rsidRDefault="00F330C8" w:rsidP="00730D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interested, please contact Christine </w:t>
      </w:r>
      <w:proofErr w:type="spellStart"/>
      <w:r>
        <w:rPr>
          <w:rFonts w:ascii="Arial" w:hAnsi="Arial" w:cs="Arial"/>
          <w:sz w:val="28"/>
          <w:szCs w:val="28"/>
        </w:rPr>
        <w:t>Bunnell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hyperlink r:id="rId5" w:history="1">
        <w:r w:rsidRPr="00495AC6">
          <w:rPr>
            <w:rStyle w:val="Hyperlink"/>
            <w:rFonts w:ascii="Arial" w:hAnsi="Arial" w:cs="Arial"/>
            <w:sz w:val="28"/>
            <w:szCs w:val="28"/>
          </w:rPr>
          <w:t>woodtick50@aol.com</w:t>
        </w:r>
      </w:hyperlink>
      <w:r>
        <w:rPr>
          <w:rFonts w:ascii="Arial" w:hAnsi="Arial" w:cs="Arial"/>
          <w:sz w:val="28"/>
          <w:szCs w:val="28"/>
        </w:rPr>
        <w:t>) for a full job description and time line of job responsibilities.</w:t>
      </w:r>
    </w:p>
    <w:p w:rsidR="00730D25" w:rsidRDefault="00730D25" w:rsidP="00730D25">
      <w:pPr>
        <w:pStyle w:val="NoSpacing"/>
        <w:rPr>
          <w:rFonts w:ascii="Arial" w:hAnsi="Arial" w:cs="Arial"/>
          <w:sz w:val="28"/>
          <w:szCs w:val="28"/>
        </w:rPr>
      </w:pPr>
    </w:p>
    <w:p w:rsidR="00730D25" w:rsidRPr="00730D25" w:rsidRDefault="00730D25" w:rsidP="00730D25">
      <w:pPr>
        <w:pStyle w:val="NoSpacing"/>
        <w:rPr>
          <w:rFonts w:ascii="Arial" w:hAnsi="Arial" w:cs="Arial"/>
          <w:sz w:val="28"/>
          <w:szCs w:val="28"/>
        </w:rPr>
      </w:pPr>
    </w:p>
    <w:sectPr w:rsidR="00730D25" w:rsidRPr="0073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25"/>
    <w:rsid w:val="000B4022"/>
    <w:rsid w:val="00730D25"/>
    <w:rsid w:val="00B11309"/>
    <w:rsid w:val="00F23808"/>
    <w:rsid w:val="00F330C8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D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30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D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3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oodtick50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&amp; Christine</dc:creator>
  <cp:keywords/>
  <dc:description/>
  <cp:lastModifiedBy>Gerald Lasser</cp:lastModifiedBy>
  <cp:revision>2</cp:revision>
  <dcterms:created xsi:type="dcterms:W3CDTF">2014-08-14T00:09:00Z</dcterms:created>
  <dcterms:modified xsi:type="dcterms:W3CDTF">2014-08-14T00:09:00Z</dcterms:modified>
</cp:coreProperties>
</file>